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F029F8">
      <w:pPr>
        <w:jc w:val="center"/>
        <w:rPr>
          <w:rFonts w:hint="eastAsia"/>
          <w:b/>
          <w:bCs/>
          <w:sz w:val="36"/>
          <w:szCs w:val="44"/>
        </w:rPr>
      </w:pPr>
      <w:r>
        <w:rPr>
          <w:rFonts w:hint="eastAsia"/>
          <w:b/>
          <w:bCs/>
          <w:sz w:val="36"/>
          <w:szCs w:val="44"/>
        </w:rPr>
        <w:t>徐州建筑施工企业安管人员继续教育操作说明</w:t>
      </w:r>
    </w:p>
    <w:p w:rsidR="00000000" w:rsidRDefault="00F029F8">
      <w:pPr>
        <w:jc w:val="left"/>
        <w:rPr>
          <w:rFonts w:hint="eastAsia"/>
        </w:rPr>
      </w:pPr>
    </w:p>
    <w:p w:rsidR="00000000" w:rsidRDefault="00F029F8">
      <w:pPr>
        <w:jc w:val="left"/>
        <w:rPr>
          <w:rFonts w:hint="eastAsia"/>
        </w:rPr>
      </w:pPr>
      <w:r>
        <w:rPr>
          <w:rFonts w:hint="eastAsia"/>
          <w:b/>
          <w:bCs/>
        </w:rPr>
        <w:t>1.</w:t>
      </w:r>
      <w:r>
        <w:rPr>
          <w:rFonts w:hint="eastAsia"/>
          <w:b/>
          <w:bCs/>
        </w:rPr>
        <w:t>浏览器输入网址</w:t>
      </w:r>
    </w:p>
    <w:p w:rsidR="00000000" w:rsidRDefault="00F029F8">
      <w:pPr>
        <w:jc w:val="left"/>
        <w:rPr>
          <w:rFonts w:hint="eastAsia"/>
          <w:sz w:val="44"/>
          <w:szCs w:val="52"/>
        </w:rPr>
      </w:pPr>
      <w:hyperlink r:id="rId5" w:history="1">
        <w:r>
          <w:rPr>
            <w:rStyle w:val="a3"/>
            <w:rFonts w:hint="eastAsia"/>
            <w:sz w:val="44"/>
            <w:szCs w:val="52"/>
          </w:rPr>
          <w:t>http://www.jsweijijy.cn/</w:t>
        </w:r>
      </w:hyperlink>
      <w:r>
        <w:rPr>
          <w:rFonts w:hint="eastAsia"/>
          <w:sz w:val="44"/>
          <w:szCs w:val="52"/>
        </w:rPr>
        <w:t xml:space="preserve">  </w:t>
      </w:r>
      <w:bookmarkStart w:id="0" w:name="_GoBack"/>
      <w:bookmarkEnd w:id="0"/>
    </w:p>
    <w:p w:rsidR="00000000" w:rsidRDefault="00F029F8">
      <w:pPr>
        <w:jc w:val="left"/>
        <w:rPr>
          <w:rFonts w:hint="eastAsia"/>
        </w:rPr>
      </w:pPr>
      <w:r>
        <w:rPr>
          <w:rFonts w:hint="eastAsia"/>
        </w:rPr>
        <w:t>进入学习平台</w:t>
      </w:r>
    </w:p>
    <w:p w:rsidR="00000000" w:rsidRDefault="00CB6C3B">
      <w:pPr>
        <w:jc w:val="left"/>
      </w:pPr>
      <w:r>
        <w:rPr>
          <w:noProof/>
        </w:rPr>
        <w:drawing>
          <wp:inline distT="0" distB="0" distL="0" distR="0">
            <wp:extent cx="5457825" cy="2657475"/>
            <wp:effectExtent l="0" t="0" r="9525" b="952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57825" cy="2657475"/>
                    </a:xfrm>
                    <a:prstGeom prst="rect">
                      <a:avLst/>
                    </a:prstGeom>
                    <a:noFill/>
                    <a:ln>
                      <a:noFill/>
                    </a:ln>
                  </pic:spPr>
                </pic:pic>
              </a:graphicData>
            </a:graphic>
          </wp:inline>
        </w:drawing>
      </w:r>
    </w:p>
    <w:p w:rsidR="00000000" w:rsidRDefault="00F029F8">
      <w:pPr>
        <w:jc w:val="left"/>
        <w:rPr>
          <w:rFonts w:hint="eastAsia"/>
        </w:rPr>
      </w:pPr>
      <w:r>
        <w:rPr>
          <w:rFonts w:hint="eastAsia"/>
          <w:b/>
          <w:bCs/>
        </w:rPr>
        <w:t>2.</w:t>
      </w:r>
      <w:r>
        <w:rPr>
          <w:rFonts w:hint="eastAsia"/>
          <w:b/>
          <w:bCs/>
        </w:rPr>
        <w:t>企业注册</w:t>
      </w:r>
    </w:p>
    <w:p w:rsidR="00000000" w:rsidRDefault="00F029F8">
      <w:pPr>
        <w:jc w:val="left"/>
        <w:rPr>
          <w:rFonts w:hint="eastAsia"/>
        </w:rPr>
      </w:pPr>
      <w:r>
        <w:rPr>
          <w:rFonts w:hint="eastAsia"/>
        </w:rPr>
        <w:t>①企业初次申请账号需要完整填写以下信息，然后点击提交注册</w:t>
      </w:r>
    </w:p>
    <w:p w:rsidR="00000000" w:rsidRDefault="00F029F8">
      <w:pPr>
        <w:jc w:val="left"/>
      </w:pPr>
      <w:r>
        <w:rPr>
          <w:rFonts w:hint="eastAsia"/>
        </w:rPr>
        <w:t>企业账号密码均为统一信用代码</w:t>
      </w:r>
    </w:p>
    <w:p w:rsidR="00000000" w:rsidRDefault="00CB6C3B">
      <w:pPr>
        <w:jc w:val="left"/>
        <w:rPr>
          <w:rFonts w:hint="eastAsia"/>
        </w:rPr>
      </w:pPr>
      <w:r>
        <w:rPr>
          <w:noProof/>
        </w:rPr>
        <w:drawing>
          <wp:inline distT="0" distB="0" distL="0" distR="0">
            <wp:extent cx="5410200" cy="27432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200" cy="2743200"/>
                    </a:xfrm>
                    <a:prstGeom prst="rect">
                      <a:avLst/>
                    </a:prstGeom>
                    <a:noFill/>
                    <a:ln>
                      <a:noFill/>
                    </a:ln>
                  </pic:spPr>
                </pic:pic>
              </a:graphicData>
            </a:graphic>
          </wp:inline>
        </w:drawing>
      </w:r>
    </w:p>
    <w:p w:rsidR="00000000" w:rsidRDefault="00F029F8">
      <w:pPr>
        <w:jc w:val="left"/>
        <w:rPr>
          <w:rFonts w:hint="eastAsia"/>
        </w:rPr>
      </w:pPr>
      <w:r>
        <w:rPr>
          <w:rFonts w:hint="eastAsia"/>
          <w:b/>
          <w:bCs/>
        </w:rPr>
        <w:t>3.</w:t>
      </w:r>
      <w:r>
        <w:rPr>
          <w:rFonts w:hint="eastAsia"/>
          <w:b/>
          <w:bCs/>
        </w:rPr>
        <w:t>企业报名</w:t>
      </w:r>
    </w:p>
    <w:p w:rsidR="00000000" w:rsidRDefault="00F029F8">
      <w:pPr>
        <w:jc w:val="left"/>
        <w:rPr>
          <w:rFonts w:hint="eastAsia"/>
        </w:rPr>
      </w:pPr>
      <w:r>
        <w:rPr>
          <w:rFonts w:hint="eastAsia"/>
        </w:rPr>
        <w:t>企业注册好选择登录进入企业平台页面</w:t>
      </w:r>
    </w:p>
    <w:p w:rsidR="00000000" w:rsidRDefault="00F029F8">
      <w:pPr>
        <w:jc w:val="left"/>
        <w:rPr>
          <w:rFonts w:hint="eastAsia"/>
        </w:rPr>
      </w:pPr>
      <w:r>
        <w:rPr>
          <w:rFonts w:hint="eastAsia"/>
        </w:rPr>
        <w:t>①点击学习报名</w:t>
      </w:r>
    </w:p>
    <w:p w:rsidR="00000000" w:rsidRDefault="00F029F8">
      <w:pPr>
        <w:jc w:val="left"/>
      </w:pPr>
      <w:r>
        <w:rPr>
          <w:rFonts w:hint="eastAsia"/>
        </w:rPr>
        <w:t>②点击增加或选择批量上传学员信息</w:t>
      </w:r>
    </w:p>
    <w:p w:rsidR="00000000" w:rsidRDefault="00F029F8">
      <w:pPr>
        <w:jc w:val="left"/>
        <w:rPr>
          <w:rFonts w:hint="eastAsia"/>
        </w:rPr>
      </w:pPr>
      <w:r>
        <w:rPr>
          <w:rFonts w:hint="eastAsia"/>
        </w:rPr>
        <w:t>③完善学员信息</w:t>
      </w:r>
    </w:p>
    <w:p w:rsidR="00000000" w:rsidRDefault="00CB6C3B">
      <w:pPr>
        <w:jc w:val="left"/>
      </w:pPr>
      <w:r>
        <w:rPr>
          <w:noProof/>
        </w:rPr>
        <w:lastRenderedPageBreak/>
        <w:drawing>
          <wp:inline distT="0" distB="0" distL="0" distR="0">
            <wp:extent cx="3914775" cy="2886075"/>
            <wp:effectExtent l="0" t="0" r="9525" b="9525"/>
            <wp:docPr id="3"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4775" cy="2886075"/>
                    </a:xfrm>
                    <a:prstGeom prst="rect">
                      <a:avLst/>
                    </a:prstGeom>
                    <a:noFill/>
                    <a:ln>
                      <a:noFill/>
                    </a:ln>
                    <a:effectLst/>
                  </pic:spPr>
                </pic:pic>
              </a:graphicData>
            </a:graphic>
          </wp:inline>
        </w:drawing>
      </w:r>
    </w:p>
    <w:p w:rsidR="00000000" w:rsidRDefault="00F029F8">
      <w:pPr>
        <w:jc w:val="left"/>
      </w:pPr>
      <w:r>
        <w:rPr>
          <w:rFonts w:hint="eastAsia"/>
        </w:rPr>
        <w:t>④完善好勾选学员信息，选择支付</w:t>
      </w:r>
    </w:p>
    <w:p w:rsidR="00000000" w:rsidRDefault="00F029F8">
      <w:pPr>
        <w:jc w:val="left"/>
      </w:pPr>
    </w:p>
    <w:p w:rsidR="00000000" w:rsidRDefault="00CB6C3B">
      <w:pPr>
        <w:jc w:val="left"/>
      </w:pPr>
      <w:r>
        <w:rPr>
          <w:noProof/>
        </w:rPr>
        <w:drawing>
          <wp:inline distT="0" distB="0" distL="0" distR="0">
            <wp:extent cx="6181725" cy="2667000"/>
            <wp:effectExtent l="0" t="0" r="9525" b="0"/>
            <wp:docPr id="4"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pic:cNvPicPr>
                      <a:picLocks noChangeAspect="1" noChangeArrowheads="1"/>
                    </pic:cNvPicPr>
                  </pic:nvPicPr>
                  <pic:blipFill>
                    <a:blip r:embed="rId9" cstate="print">
                      <a:extLst>
                        <a:ext uri="{28A0092B-C50C-407E-A947-70E740481C1C}">
                          <a14:useLocalDpi xmlns:a14="http://schemas.microsoft.com/office/drawing/2010/main" val="0"/>
                        </a:ext>
                      </a:extLst>
                    </a:blip>
                    <a:srcRect b="17603"/>
                    <a:stretch>
                      <a:fillRect/>
                    </a:stretch>
                  </pic:blipFill>
                  <pic:spPr bwMode="auto">
                    <a:xfrm>
                      <a:off x="0" y="0"/>
                      <a:ext cx="6181725" cy="2667000"/>
                    </a:xfrm>
                    <a:prstGeom prst="rect">
                      <a:avLst/>
                    </a:prstGeom>
                    <a:noFill/>
                    <a:ln>
                      <a:noFill/>
                    </a:ln>
                    <a:effectLst/>
                  </pic:spPr>
                </pic:pic>
              </a:graphicData>
            </a:graphic>
          </wp:inline>
        </w:drawing>
      </w:r>
    </w:p>
    <w:p w:rsidR="00000000" w:rsidRDefault="00F029F8">
      <w:pPr>
        <w:jc w:val="left"/>
        <w:rPr>
          <w:rFonts w:hint="eastAsia"/>
        </w:rPr>
      </w:pPr>
      <w:r>
        <w:rPr>
          <w:rFonts w:hint="eastAsia"/>
        </w:rPr>
        <w:t>⑤支付完成自动生成学员账号（账</w:t>
      </w:r>
      <w:r>
        <w:rPr>
          <w:rFonts w:hint="eastAsia"/>
        </w:rPr>
        <w:t>号：身份证号，密码：身份证后六位）</w:t>
      </w:r>
    </w:p>
    <w:p w:rsidR="00000000" w:rsidRDefault="00F029F8">
      <w:pPr>
        <w:jc w:val="left"/>
      </w:pPr>
      <w:r>
        <w:rPr>
          <w:rFonts w:hint="eastAsia"/>
        </w:rPr>
        <w:t>⑥学习情况查询可看到已缴费学员学习情况及打印已通过人员合格证书</w:t>
      </w:r>
      <w:r w:rsidR="00CB6C3B">
        <w:rPr>
          <w:noProof/>
        </w:rPr>
        <w:drawing>
          <wp:inline distT="0" distB="0" distL="0" distR="0">
            <wp:extent cx="5667375" cy="2219325"/>
            <wp:effectExtent l="0" t="0" r="9525" b="9525"/>
            <wp:docPr id="5"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pic:cNvPicPr>
                      <a:picLocks noChangeAspect="1" noChangeArrowheads="1"/>
                    </pic:cNvPicPr>
                  </pic:nvPicPr>
                  <pic:blipFill>
                    <a:blip r:embed="rId10" cstate="print">
                      <a:extLst>
                        <a:ext uri="{28A0092B-C50C-407E-A947-70E740481C1C}">
                          <a14:useLocalDpi xmlns:a14="http://schemas.microsoft.com/office/drawing/2010/main" val="0"/>
                        </a:ext>
                      </a:extLst>
                    </a:blip>
                    <a:srcRect b="27303"/>
                    <a:stretch>
                      <a:fillRect/>
                    </a:stretch>
                  </pic:blipFill>
                  <pic:spPr bwMode="auto">
                    <a:xfrm>
                      <a:off x="0" y="0"/>
                      <a:ext cx="5667375" cy="2219325"/>
                    </a:xfrm>
                    <a:prstGeom prst="rect">
                      <a:avLst/>
                    </a:prstGeom>
                    <a:noFill/>
                    <a:ln>
                      <a:noFill/>
                    </a:ln>
                    <a:effectLst/>
                  </pic:spPr>
                </pic:pic>
              </a:graphicData>
            </a:graphic>
          </wp:inline>
        </w:drawing>
      </w:r>
    </w:p>
    <w:p w:rsidR="00000000" w:rsidRDefault="00F029F8">
      <w:pPr>
        <w:jc w:val="left"/>
      </w:pPr>
      <w:r>
        <w:rPr>
          <w:rFonts w:hint="eastAsia"/>
        </w:rPr>
        <w:lastRenderedPageBreak/>
        <w:t>⑦企业订单可以看到已缴费学员信息</w:t>
      </w:r>
    </w:p>
    <w:p w:rsidR="00000000" w:rsidRDefault="00CB6C3B">
      <w:pPr>
        <w:jc w:val="left"/>
      </w:pPr>
      <w:r>
        <w:rPr>
          <w:noProof/>
        </w:rPr>
        <w:drawing>
          <wp:inline distT="0" distB="0" distL="0" distR="0">
            <wp:extent cx="6181725" cy="3333750"/>
            <wp:effectExtent l="0" t="0" r="9525" b="0"/>
            <wp:docPr id="6"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1725" cy="3333750"/>
                    </a:xfrm>
                    <a:prstGeom prst="rect">
                      <a:avLst/>
                    </a:prstGeom>
                    <a:noFill/>
                    <a:ln>
                      <a:noFill/>
                    </a:ln>
                  </pic:spPr>
                </pic:pic>
              </a:graphicData>
            </a:graphic>
          </wp:inline>
        </w:drawing>
      </w:r>
    </w:p>
    <w:p w:rsidR="00000000" w:rsidRDefault="00F029F8">
      <w:pPr>
        <w:jc w:val="left"/>
        <w:rPr>
          <w:rFonts w:hint="eastAsia"/>
        </w:rPr>
      </w:pPr>
      <w:r>
        <w:rPr>
          <w:rFonts w:hint="eastAsia"/>
        </w:rPr>
        <w:t>⑧我的发票界面可以管理企业的开票信息和收件地址</w:t>
      </w:r>
    </w:p>
    <w:p w:rsidR="00000000" w:rsidRDefault="00F029F8">
      <w:pPr>
        <w:jc w:val="left"/>
      </w:pPr>
      <w:r>
        <w:rPr>
          <w:rFonts w:hint="eastAsia"/>
        </w:rPr>
        <w:t>企业可以根据已完成的学员订单勾选后申请开票</w:t>
      </w:r>
    </w:p>
    <w:p w:rsidR="00000000" w:rsidRDefault="00CB6C3B">
      <w:pPr>
        <w:jc w:val="left"/>
      </w:pPr>
      <w:r>
        <w:rPr>
          <w:noProof/>
        </w:rPr>
        <w:drawing>
          <wp:inline distT="0" distB="0" distL="0" distR="0">
            <wp:extent cx="6181725" cy="3333750"/>
            <wp:effectExtent l="0" t="0" r="9525" b="0"/>
            <wp:docPr id="7"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1725" cy="3333750"/>
                    </a:xfrm>
                    <a:prstGeom prst="rect">
                      <a:avLst/>
                    </a:prstGeom>
                    <a:noFill/>
                    <a:ln>
                      <a:noFill/>
                    </a:ln>
                  </pic:spPr>
                </pic:pic>
              </a:graphicData>
            </a:graphic>
          </wp:inline>
        </w:drawing>
      </w:r>
    </w:p>
    <w:p w:rsidR="00000000" w:rsidRDefault="00F029F8">
      <w:pPr>
        <w:jc w:val="left"/>
        <w:rPr>
          <w:rFonts w:hint="eastAsia"/>
        </w:rPr>
      </w:pPr>
      <w:r>
        <w:rPr>
          <w:rFonts w:hint="eastAsia"/>
          <w:b/>
          <w:bCs/>
        </w:rPr>
        <w:t>4.</w:t>
      </w:r>
      <w:r>
        <w:rPr>
          <w:rFonts w:hint="eastAsia"/>
          <w:b/>
          <w:bCs/>
        </w:rPr>
        <w:t>学员学习</w:t>
      </w:r>
    </w:p>
    <w:p w:rsidR="00000000" w:rsidRDefault="00F029F8">
      <w:pPr>
        <w:jc w:val="left"/>
        <w:rPr>
          <w:rFonts w:hint="eastAsia"/>
        </w:rPr>
      </w:pPr>
      <w:r>
        <w:rPr>
          <w:rFonts w:hint="eastAsia"/>
        </w:rPr>
        <w:t>账号：身份证号，密码：身份证后六位</w:t>
      </w:r>
    </w:p>
    <w:p w:rsidR="00000000" w:rsidRDefault="00F029F8">
      <w:pPr>
        <w:jc w:val="left"/>
      </w:pPr>
    </w:p>
    <w:p w:rsidR="00000000" w:rsidRDefault="00F029F8">
      <w:pPr>
        <w:jc w:val="left"/>
        <w:rPr>
          <w:rFonts w:hint="eastAsia"/>
        </w:rPr>
      </w:pPr>
      <w:r>
        <w:rPr>
          <w:rFonts w:hint="eastAsia"/>
        </w:rPr>
        <w:t>①初次登录后选择课程，单证三门，双证</w:t>
      </w:r>
      <w:r>
        <w:rPr>
          <w:rFonts w:hint="eastAsia"/>
        </w:rPr>
        <w:t>6</w:t>
      </w:r>
      <w:r>
        <w:rPr>
          <w:rFonts w:hint="eastAsia"/>
        </w:rPr>
        <w:t>门</w:t>
      </w:r>
      <w:r w:rsidR="00CB6C3B">
        <w:rPr>
          <w:noProof/>
        </w:rPr>
        <w:lastRenderedPageBreak/>
        <w:drawing>
          <wp:inline distT="0" distB="0" distL="0" distR="0">
            <wp:extent cx="4124325" cy="4400550"/>
            <wp:effectExtent l="0" t="0" r="9525" b="0"/>
            <wp:docPr id="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4325" cy="4400550"/>
                    </a:xfrm>
                    <a:prstGeom prst="rect">
                      <a:avLst/>
                    </a:prstGeom>
                    <a:noFill/>
                    <a:ln>
                      <a:noFill/>
                    </a:ln>
                  </pic:spPr>
                </pic:pic>
              </a:graphicData>
            </a:graphic>
          </wp:inline>
        </w:drawing>
      </w:r>
    </w:p>
    <w:p w:rsidR="00000000" w:rsidRDefault="00F029F8">
      <w:pPr>
        <w:jc w:val="left"/>
      </w:pPr>
    </w:p>
    <w:p w:rsidR="00000000" w:rsidRDefault="00F029F8">
      <w:pPr>
        <w:jc w:val="left"/>
        <w:rPr>
          <w:rFonts w:hint="eastAsia"/>
        </w:rPr>
      </w:pPr>
      <w:r>
        <w:rPr>
          <w:rFonts w:hint="eastAsia"/>
        </w:rPr>
        <w:t>②点击课程学习开始进行视频观看</w:t>
      </w:r>
      <w:r w:rsidR="00CB6C3B">
        <w:rPr>
          <w:noProof/>
        </w:rPr>
        <w:drawing>
          <wp:inline distT="0" distB="0" distL="0" distR="0">
            <wp:extent cx="6181725" cy="3333750"/>
            <wp:effectExtent l="0" t="0" r="9525" b="0"/>
            <wp:docPr id="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81725" cy="3333750"/>
                    </a:xfrm>
                    <a:prstGeom prst="rect">
                      <a:avLst/>
                    </a:prstGeom>
                    <a:noFill/>
                    <a:ln>
                      <a:noFill/>
                    </a:ln>
                  </pic:spPr>
                </pic:pic>
              </a:graphicData>
            </a:graphic>
          </wp:inline>
        </w:drawing>
      </w:r>
    </w:p>
    <w:p w:rsidR="00000000" w:rsidRDefault="00CB6C3B">
      <w:pPr>
        <w:jc w:val="left"/>
        <w:rPr>
          <w:rFonts w:hint="eastAsia"/>
        </w:rPr>
      </w:pPr>
      <w:r>
        <w:rPr>
          <w:noProof/>
        </w:rPr>
        <w:lastRenderedPageBreak/>
        <w:drawing>
          <wp:inline distT="0" distB="0" distL="0" distR="0">
            <wp:extent cx="6181725" cy="3333750"/>
            <wp:effectExtent l="0" t="0" r="9525" b="0"/>
            <wp:docPr id="10"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1725" cy="3333750"/>
                    </a:xfrm>
                    <a:prstGeom prst="rect">
                      <a:avLst/>
                    </a:prstGeom>
                    <a:noFill/>
                    <a:ln>
                      <a:noFill/>
                    </a:ln>
                  </pic:spPr>
                </pic:pic>
              </a:graphicData>
            </a:graphic>
          </wp:inline>
        </w:drawing>
      </w:r>
      <w:r>
        <w:rPr>
          <w:noProof/>
        </w:rPr>
        <w:drawing>
          <wp:inline distT="0" distB="0" distL="0" distR="0">
            <wp:extent cx="6181725" cy="3333750"/>
            <wp:effectExtent l="0" t="0" r="9525" b="0"/>
            <wp:docPr id="11"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81725" cy="3333750"/>
                    </a:xfrm>
                    <a:prstGeom prst="rect">
                      <a:avLst/>
                    </a:prstGeom>
                    <a:noFill/>
                    <a:ln>
                      <a:noFill/>
                    </a:ln>
                  </pic:spPr>
                </pic:pic>
              </a:graphicData>
            </a:graphic>
          </wp:inline>
        </w:drawing>
      </w:r>
    </w:p>
    <w:p w:rsidR="00000000" w:rsidRDefault="00F029F8">
      <w:pPr>
        <w:jc w:val="left"/>
        <w:rPr>
          <w:rFonts w:hint="eastAsia"/>
        </w:rPr>
      </w:pPr>
      <w:r>
        <w:rPr>
          <w:rFonts w:hint="eastAsia"/>
        </w:rPr>
        <w:t>③课程视频看完后方可进行本科目的考试满分</w:t>
      </w:r>
      <w:r>
        <w:rPr>
          <w:rFonts w:hint="eastAsia"/>
        </w:rPr>
        <w:t>100</w:t>
      </w:r>
      <w:r>
        <w:rPr>
          <w:rFonts w:hint="eastAsia"/>
        </w:rPr>
        <w:t>分，</w:t>
      </w:r>
      <w:r>
        <w:rPr>
          <w:rFonts w:hint="eastAsia"/>
        </w:rPr>
        <w:t>60</w:t>
      </w:r>
      <w:r>
        <w:rPr>
          <w:rFonts w:hint="eastAsia"/>
        </w:rPr>
        <w:t>分通过。</w:t>
      </w:r>
    </w:p>
    <w:p w:rsidR="00000000" w:rsidRDefault="00F029F8">
      <w:pPr>
        <w:jc w:val="left"/>
      </w:pPr>
      <w:r>
        <w:rPr>
          <w:rFonts w:hint="eastAsia"/>
        </w:rPr>
        <w:t>没有考过可以马上进行下次考试，不限制考试次数。</w:t>
      </w:r>
    </w:p>
    <w:p w:rsidR="00000000" w:rsidRDefault="00CB6C3B">
      <w:pPr>
        <w:jc w:val="left"/>
      </w:pPr>
      <w:r>
        <w:rPr>
          <w:noProof/>
        </w:rPr>
        <w:lastRenderedPageBreak/>
        <w:drawing>
          <wp:inline distT="0" distB="0" distL="0" distR="0">
            <wp:extent cx="6181725" cy="2895600"/>
            <wp:effectExtent l="0" t="0" r="9525" b="0"/>
            <wp:docPr id="1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pic:cNvPicPr>
                      <a:picLocks noChangeAspect="1" noChangeArrowheads="1"/>
                    </pic:cNvPicPr>
                  </pic:nvPicPr>
                  <pic:blipFill>
                    <a:blip r:embed="rId17" cstate="print">
                      <a:extLst>
                        <a:ext uri="{28A0092B-C50C-407E-A947-70E740481C1C}">
                          <a14:useLocalDpi xmlns:a14="http://schemas.microsoft.com/office/drawing/2010/main" val="0"/>
                        </a:ext>
                      </a:extLst>
                    </a:blip>
                    <a:srcRect t="14783"/>
                    <a:stretch>
                      <a:fillRect/>
                    </a:stretch>
                  </pic:blipFill>
                  <pic:spPr bwMode="auto">
                    <a:xfrm>
                      <a:off x="0" y="0"/>
                      <a:ext cx="6181725" cy="2895600"/>
                    </a:xfrm>
                    <a:prstGeom prst="rect">
                      <a:avLst/>
                    </a:prstGeom>
                    <a:noFill/>
                    <a:ln>
                      <a:noFill/>
                    </a:ln>
                    <a:effectLst/>
                  </pic:spPr>
                </pic:pic>
              </a:graphicData>
            </a:graphic>
          </wp:inline>
        </w:drawing>
      </w:r>
    </w:p>
    <w:p w:rsidR="00000000" w:rsidRDefault="00F029F8">
      <w:pPr>
        <w:jc w:val="left"/>
        <w:rPr>
          <w:rFonts w:hint="eastAsia"/>
        </w:rPr>
      </w:pPr>
      <w:r>
        <w:rPr>
          <w:rFonts w:hint="eastAsia"/>
        </w:rPr>
        <w:t>④所选科目考试全部通过</w:t>
      </w:r>
      <w:r>
        <w:rPr>
          <w:rFonts w:hint="eastAsia"/>
        </w:rPr>
        <w:t>后可以进行证书打印</w:t>
      </w:r>
    </w:p>
    <w:p w:rsidR="00000000" w:rsidRDefault="00F029F8">
      <w:pPr>
        <w:jc w:val="left"/>
        <w:rPr>
          <w:rFonts w:hint="eastAsia"/>
        </w:rPr>
      </w:pPr>
      <w:r>
        <w:rPr>
          <w:rFonts w:hint="eastAsia"/>
        </w:rPr>
        <w:t>学习明细可以查看科目学习情况，考试成绩</w:t>
      </w:r>
    </w:p>
    <w:p w:rsidR="00000000" w:rsidRDefault="00F029F8">
      <w:pPr>
        <w:jc w:val="left"/>
      </w:pPr>
      <w:r>
        <w:rPr>
          <w:rFonts w:hint="eastAsia"/>
        </w:rPr>
        <w:t>证书打印可以下载成绩合格证明</w:t>
      </w:r>
    </w:p>
    <w:p w:rsidR="00000000" w:rsidRDefault="00CB6C3B">
      <w:pPr>
        <w:jc w:val="left"/>
      </w:pPr>
      <w:r>
        <w:rPr>
          <w:noProof/>
        </w:rPr>
        <w:drawing>
          <wp:inline distT="0" distB="0" distL="0" distR="0">
            <wp:extent cx="6181725" cy="3333750"/>
            <wp:effectExtent l="0" t="0" r="9525" b="0"/>
            <wp:docPr id="13"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81725" cy="3333750"/>
                    </a:xfrm>
                    <a:prstGeom prst="rect">
                      <a:avLst/>
                    </a:prstGeom>
                    <a:noFill/>
                    <a:ln>
                      <a:noFill/>
                    </a:ln>
                  </pic:spPr>
                </pic:pic>
              </a:graphicData>
            </a:graphic>
          </wp:inline>
        </w:drawing>
      </w:r>
    </w:p>
    <w:p w:rsidR="00000000" w:rsidRDefault="00F029F8">
      <w:pPr>
        <w:jc w:val="left"/>
      </w:pPr>
    </w:p>
    <w:p w:rsidR="00000000" w:rsidRDefault="00F029F8">
      <w:pPr>
        <w:jc w:val="left"/>
      </w:pPr>
    </w:p>
    <w:p w:rsidR="00000000" w:rsidRDefault="00F029F8">
      <w:pPr>
        <w:jc w:val="left"/>
      </w:pPr>
    </w:p>
    <w:p w:rsidR="00000000" w:rsidRDefault="00F029F8">
      <w:pPr>
        <w:jc w:val="left"/>
      </w:pPr>
    </w:p>
    <w:p w:rsidR="00000000" w:rsidRDefault="00F029F8">
      <w:pPr>
        <w:jc w:val="left"/>
      </w:pPr>
    </w:p>
    <w:p w:rsidR="00000000" w:rsidRDefault="00F029F8">
      <w:pPr>
        <w:jc w:val="left"/>
      </w:pPr>
    </w:p>
    <w:p w:rsidR="00000000" w:rsidRDefault="00F029F8">
      <w:pPr>
        <w:jc w:val="center"/>
        <w:rPr>
          <w:rFonts w:hint="eastAsia"/>
          <w:b/>
          <w:bCs/>
          <w:sz w:val="44"/>
          <w:szCs w:val="52"/>
        </w:rPr>
      </w:pPr>
      <w:r>
        <w:rPr>
          <w:rFonts w:hint="eastAsia"/>
          <w:b/>
          <w:bCs/>
          <w:sz w:val="44"/>
          <w:szCs w:val="52"/>
        </w:rPr>
        <w:br w:type="page"/>
      </w:r>
      <w:r>
        <w:rPr>
          <w:rFonts w:hint="eastAsia"/>
          <w:b/>
          <w:bCs/>
          <w:sz w:val="44"/>
          <w:szCs w:val="52"/>
        </w:rPr>
        <w:lastRenderedPageBreak/>
        <w:t>监管平台导入方法</w:t>
      </w:r>
    </w:p>
    <w:p w:rsidR="00000000" w:rsidRDefault="00F029F8">
      <w:pPr>
        <w:rPr>
          <w:rFonts w:hint="eastAsia"/>
          <w:b/>
          <w:bCs/>
        </w:rPr>
      </w:pPr>
      <w:r>
        <w:rPr>
          <w:rFonts w:hint="eastAsia"/>
          <w:b/>
          <w:bCs/>
        </w:rPr>
        <w:t>1.</w:t>
      </w:r>
      <w:r>
        <w:rPr>
          <w:rFonts w:hint="eastAsia"/>
          <w:b/>
          <w:bCs/>
        </w:rPr>
        <w:t>登录监管平台后显示如下界面</w:t>
      </w:r>
    </w:p>
    <w:p w:rsidR="00000000" w:rsidRDefault="00CB6C3B">
      <w:r>
        <w:rPr>
          <w:noProof/>
        </w:rPr>
        <w:drawing>
          <wp:inline distT="0" distB="0" distL="0" distR="0">
            <wp:extent cx="5876925" cy="2867025"/>
            <wp:effectExtent l="0" t="0" r="9525" b="9525"/>
            <wp:docPr id="14"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76925" cy="2867025"/>
                    </a:xfrm>
                    <a:prstGeom prst="rect">
                      <a:avLst/>
                    </a:prstGeom>
                    <a:noFill/>
                    <a:ln>
                      <a:noFill/>
                    </a:ln>
                    <a:effectLst/>
                  </pic:spPr>
                </pic:pic>
              </a:graphicData>
            </a:graphic>
          </wp:inline>
        </w:drawing>
      </w:r>
    </w:p>
    <w:p w:rsidR="00000000" w:rsidRDefault="00F029F8">
      <w:pPr>
        <w:jc w:val="left"/>
      </w:pPr>
      <w:r>
        <w:rPr>
          <w:rFonts w:hint="eastAsia"/>
          <w:b/>
          <w:bCs/>
        </w:rPr>
        <w:t>2.</w:t>
      </w:r>
      <w:r>
        <w:rPr>
          <w:rFonts w:hint="eastAsia"/>
          <w:b/>
          <w:bCs/>
        </w:rPr>
        <w:t>点击上方三类人员</w:t>
      </w:r>
      <w:r w:rsidR="00CB6C3B">
        <w:rPr>
          <w:noProof/>
        </w:rPr>
        <w:drawing>
          <wp:inline distT="0" distB="0" distL="0" distR="0">
            <wp:extent cx="6076950" cy="2085975"/>
            <wp:effectExtent l="0" t="0" r="0" b="9525"/>
            <wp:docPr id="15"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76950" cy="2085975"/>
                    </a:xfrm>
                    <a:prstGeom prst="rect">
                      <a:avLst/>
                    </a:prstGeom>
                    <a:noFill/>
                    <a:ln>
                      <a:noFill/>
                    </a:ln>
                  </pic:spPr>
                </pic:pic>
              </a:graphicData>
            </a:graphic>
          </wp:inline>
        </w:drawing>
      </w:r>
    </w:p>
    <w:p w:rsidR="00000000" w:rsidRDefault="00F029F8">
      <w:pPr>
        <w:jc w:val="left"/>
        <w:rPr>
          <w:rFonts w:hint="eastAsia"/>
          <w:b/>
          <w:bCs/>
        </w:rPr>
      </w:pPr>
      <w:r>
        <w:rPr>
          <w:rFonts w:hint="eastAsia"/>
          <w:b/>
          <w:bCs/>
        </w:rPr>
        <w:t>3.</w:t>
      </w:r>
      <w:r>
        <w:rPr>
          <w:rFonts w:hint="eastAsia"/>
          <w:b/>
          <w:bCs/>
        </w:rPr>
        <w:t>点击左方“继续教育填报”</w:t>
      </w:r>
    </w:p>
    <w:p w:rsidR="00000000" w:rsidRDefault="00CB6C3B">
      <w:pPr>
        <w:jc w:val="left"/>
      </w:pPr>
      <w:r>
        <w:rPr>
          <w:noProof/>
        </w:rPr>
        <w:lastRenderedPageBreak/>
        <w:drawing>
          <wp:inline distT="0" distB="0" distL="0" distR="0">
            <wp:extent cx="4438650" cy="7486650"/>
            <wp:effectExtent l="0" t="0" r="0" b="0"/>
            <wp:docPr id="16"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38650" cy="7486650"/>
                    </a:xfrm>
                    <a:prstGeom prst="rect">
                      <a:avLst/>
                    </a:prstGeom>
                    <a:noFill/>
                    <a:ln>
                      <a:noFill/>
                    </a:ln>
                  </pic:spPr>
                </pic:pic>
              </a:graphicData>
            </a:graphic>
          </wp:inline>
        </w:drawing>
      </w:r>
    </w:p>
    <w:p w:rsidR="00000000" w:rsidRDefault="00F029F8">
      <w:pPr>
        <w:jc w:val="left"/>
      </w:pPr>
      <w:r>
        <w:rPr>
          <w:rFonts w:hint="eastAsia"/>
          <w:b/>
          <w:bCs/>
        </w:rPr>
        <w:t>4.</w:t>
      </w:r>
      <w:r>
        <w:rPr>
          <w:rFonts w:hint="eastAsia"/>
          <w:b/>
          <w:bCs/>
        </w:rPr>
        <w:t>先点查询，再点继续教育填报</w:t>
      </w:r>
      <w:r w:rsidR="00CB6C3B">
        <w:rPr>
          <w:noProof/>
        </w:rPr>
        <w:lastRenderedPageBreak/>
        <w:drawing>
          <wp:inline distT="0" distB="0" distL="0" distR="0">
            <wp:extent cx="5276850" cy="1323975"/>
            <wp:effectExtent l="0" t="0" r="0" b="9525"/>
            <wp:docPr id="17"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6850" cy="1323975"/>
                    </a:xfrm>
                    <a:prstGeom prst="rect">
                      <a:avLst/>
                    </a:prstGeom>
                    <a:noFill/>
                    <a:ln>
                      <a:noFill/>
                    </a:ln>
                  </pic:spPr>
                </pic:pic>
              </a:graphicData>
            </a:graphic>
          </wp:inline>
        </w:drawing>
      </w:r>
    </w:p>
    <w:p w:rsidR="00000000" w:rsidRDefault="00F029F8">
      <w:pPr>
        <w:jc w:val="left"/>
        <w:rPr>
          <w:rFonts w:hint="eastAsia"/>
        </w:rPr>
      </w:pPr>
      <w:r>
        <w:rPr>
          <w:rFonts w:hint="eastAsia"/>
          <w:b/>
          <w:bCs/>
        </w:rPr>
        <w:t>5.</w:t>
      </w:r>
      <w:r>
        <w:rPr>
          <w:rFonts w:hint="eastAsia"/>
          <w:b/>
          <w:bCs/>
        </w:rPr>
        <w:t>点击新增申请</w:t>
      </w:r>
    </w:p>
    <w:p w:rsidR="00000000" w:rsidRDefault="00CB6C3B">
      <w:pPr>
        <w:jc w:val="left"/>
      </w:pPr>
      <w:r>
        <w:rPr>
          <w:noProof/>
        </w:rPr>
        <w:drawing>
          <wp:inline distT="0" distB="0" distL="0" distR="0">
            <wp:extent cx="5267325" cy="1190625"/>
            <wp:effectExtent l="0" t="0" r="9525" b="9525"/>
            <wp:docPr id="18"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7325" cy="1190625"/>
                    </a:xfrm>
                    <a:prstGeom prst="rect">
                      <a:avLst/>
                    </a:prstGeom>
                    <a:noFill/>
                    <a:ln>
                      <a:noFill/>
                    </a:ln>
                  </pic:spPr>
                </pic:pic>
              </a:graphicData>
            </a:graphic>
          </wp:inline>
        </w:drawing>
      </w:r>
    </w:p>
    <w:p w:rsidR="00000000" w:rsidRDefault="00F029F8">
      <w:pPr>
        <w:jc w:val="left"/>
      </w:pPr>
      <w:r>
        <w:rPr>
          <w:rFonts w:hint="eastAsia"/>
          <w:b/>
          <w:bCs/>
        </w:rPr>
        <w:t>6.</w:t>
      </w:r>
      <w:r>
        <w:rPr>
          <w:rFonts w:hint="eastAsia"/>
          <w:b/>
          <w:bCs/>
        </w:rPr>
        <w:t>填写相关信息后点击保存</w:t>
      </w:r>
      <w:r w:rsidR="00CB6C3B">
        <w:rPr>
          <w:noProof/>
        </w:rPr>
        <w:drawing>
          <wp:inline distT="0" distB="0" distL="0" distR="0">
            <wp:extent cx="5267325" cy="3524250"/>
            <wp:effectExtent l="0" t="0" r="9525" b="0"/>
            <wp:docPr id="19"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7325" cy="3524250"/>
                    </a:xfrm>
                    <a:prstGeom prst="rect">
                      <a:avLst/>
                    </a:prstGeom>
                    <a:noFill/>
                    <a:ln>
                      <a:noFill/>
                    </a:ln>
                  </pic:spPr>
                </pic:pic>
              </a:graphicData>
            </a:graphic>
          </wp:inline>
        </w:drawing>
      </w:r>
    </w:p>
    <w:p w:rsidR="00000000" w:rsidRDefault="00F029F8">
      <w:pPr>
        <w:jc w:val="left"/>
        <w:rPr>
          <w:rFonts w:hint="eastAsia"/>
        </w:rPr>
      </w:pPr>
      <w:r>
        <w:rPr>
          <w:rFonts w:hint="eastAsia"/>
          <w:b/>
          <w:bCs/>
        </w:rPr>
        <w:t>7.</w:t>
      </w:r>
      <w:r>
        <w:rPr>
          <w:rFonts w:hint="eastAsia"/>
          <w:b/>
          <w:bCs/>
        </w:rPr>
        <w:t>保存后点击申报完善相关资料</w:t>
      </w:r>
    </w:p>
    <w:p w:rsidR="00000000" w:rsidRDefault="00CB6C3B">
      <w:pPr>
        <w:jc w:val="left"/>
      </w:pPr>
      <w:r>
        <w:rPr>
          <w:noProof/>
        </w:rPr>
        <mc:AlternateContent>
          <mc:Choice Requires="wps">
            <w:drawing>
              <wp:anchor distT="0" distB="0" distL="114300" distR="114300" simplePos="0" relativeHeight="251657216" behindDoc="0" locked="0" layoutInCell="1" allowOverlap="1">
                <wp:simplePos x="0" y="0"/>
                <wp:positionH relativeFrom="column">
                  <wp:posOffset>4341495</wp:posOffset>
                </wp:positionH>
                <wp:positionV relativeFrom="paragraph">
                  <wp:posOffset>145415</wp:posOffset>
                </wp:positionV>
                <wp:extent cx="952500" cy="373380"/>
                <wp:effectExtent l="0" t="0" r="19050" b="26670"/>
                <wp:wrapNone/>
                <wp:docPr id="30" name="圆角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373380"/>
                        </a:xfrm>
                        <a:prstGeom prst="roundRect">
                          <a:avLst/>
                        </a:prstGeom>
                        <a:noFill/>
                        <a:ln w="12700" cap="flat" cmpd="sng" algn="ctr">
                          <a:solidFill>
                            <a:srgbClr val="41719C">
                              <a:shade val="50000"/>
                            </a:srgbClr>
                          </a:solidFill>
                          <a:prstDash val="solid"/>
                          <a:miter lim="800000"/>
                        </a:ln>
                        <a:extLst>
                          <a:ext uri="{909E8E84-426E-40DD-AFC4-6F175D3DCCD1}">
                            <a14:hiddenFill xmlns:a14="http://schemas.microsoft.com/office/drawing/2010/main">
                              <a:solidFill>
                                <a:srgbClr val="FFFF00"/>
                              </a:solidFill>
                            </a14:hiddenFill>
                          </a:ext>
                        </a:ex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oundrect w14:anchorId="60AC5D11" id="圆角矩形 8" o:spid="_x0000_s1026" style="position:absolute;left:0;text-align:left;margin-left:341.85pt;margin-top:11.45pt;width:75pt;height:2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" filled="f" fillcolor="yellow" strokecolor="#2d5171" strokeweight="1pt">
                <v:stroke joinstyle="miter"/>
                <v:path arrowok="t"/>
              </v:roundrect>
            </w:pict>
          </mc:Fallback>
        </mc:AlternateContent>
      </w:r>
      <w:r>
        <w:rPr>
          <w:noProof/>
        </w:rPr>
        <w:drawing>
          <wp:inline distT="0" distB="0" distL="0" distR="0">
            <wp:extent cx="6162675" cy="495300"/>
            <wp:effectExtent l="0" t="0" r="9525" b="0"/>
            <wp:docPr id="20"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
                    <pic:cNvPicPr>
                      <a:picLocks noChangeAspect="1" noChangeArrowheads="1"/>
                    </pic:cNvPicPr>
                  </pic:nvPicPr>
                  <pic:blipFill>
                    <a:blip r:embed="rId25">
                      <a:extLst>
                        <a:ext uri="{28A0092B-C50C-407E-A947-70E740481C1C}">
                          <a14:useLocalDpi xmlns:a14="http://schemas.microsoft.com/office/drawing/2010/main" val="0"/>
                        </a:ext>
                      </a:extLst>
                    </a:blip>
                    <a:srcRect l="83029" b="67587"/>
                    <a:stretch>
                      <a:fillRect/>
                    </a:stretch>
                  </pic:blipFill>
                  <pic:spPr bwMode="auto">
                    <a:xfrm>
                      <a:off x="0" y="0"/>
                      <a:ext cx="6162675" cy="495300"/>
                    </a:xfrm>
                    <a:prstGeom prst="rect">
                      <a:avLst/>
                    </a:prstGeom>
                    <a:noFill/>
                    <a:ln>
                      <a:noFill/>
                    </a:ln>
                  </pic:spPr>
                </pic:pic>
              </a:graphicData>
            </a:graphic>
          </wp:inline>
        </w:drawing>
      </w:r>
    </w:p>
    <w:p w:rsidR="00000000" w:rsidRDefault="00CB6C3B">
      <w:pPr>
        <w:jc w:val="left"/>
      </w:pPr>
      <w:r>
        <w:rPr>
          <w:noProof/>
        </w:rPr>
        <mc:AlternateContent>
          <mc:Choice Requires="wps">
            <w:drawing>
              <wp:anchor distT="0" distB="0" distL="114300" distR="114300" simplePos="0" relativeHeight="251658240" behindDoc="0" locked="0" layoutInCell="1" allowOverlap="1">
                <wp:simplePos x="0" y="0"/>
                <wp:positionH relativeFrom="column">
                  <wp:posOffset>1496060</wp:posOffset>
                </wp:positionH>
                <wp:positionV relativeFrom="paragraph">
                  <wp:posOffset>404495</wp:posOffset>
                </wp:positionV>
                <wp:extent cx="1285875" cy="147320"/>
                <wp:effectExtent l="635" t="0" r="0" b="0"/>
                <wp:wrapNone/>
                <wp:docPr id="29"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473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2B18B" id="矩形 3" o:spid="_x0000_s1026" style="position:absolute;left:0;text-align:left;margin-left:117.8pt;margin-top:31.85pt;width:101.25pt;height:1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" stroked="f"/>
            </w:pict>
          </mc:Fallback>
        </mc:AlternateContent>
      </w:r>
    </w:p>
    <w:p w:rsidR="00000000" w:rsidRDefault="00F029F8">
      <w:pPr>
        <w:numPr>
          <w:ilvl w:val="0"/>
          <w:numId w:val="1"/>
        </w:numPr>
        <w:jc w:val="left"/>
        <w:rPr>
          <w:rFonts w:hint="eastAsia"/>
          <w:b/>
          <w:bCs/>
        </w:rPr>
      </w:pPr>
      <w:r>
        <w:rPr>
          <w:rFonts w:hint="eastAsia"/>
          <w:b/>
          <w:bCs/>
        </w:rPr>
        <w:t>显示申请成功后即可</w:t>
      </w:r>
    </w:p>
    <w:p w:rsidR="00000000" w:rsidRDefault="00CB6C3B">
      <w:pPr>
        <w:jc w:val="left"/>
        <w:rPr>
          <w:rFonts w:hint="eastAsia"/>
        </w:rPr>
      </w:pPr>
      <w:r>
        <w:rPr>
          <w:rFonts w:hint="eastAsia"/>
          <w:noProof/>
        </w:rPr>
        <w:lastRenderedPageBreak/>
        <w:drawing>
          <wp:inline distT="0" distB="0" distL="0" distR="0">
            <wp:extent cx="3829050" cy="2152650"/>
            <wp:effectExtent l="0" t="0" r="0" b="0"/>
            <wp:docPr id="21" name="图片 28" descr="2021-07-13 21:17:23.23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2021-07-13 21:17:23.23800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29050" cy="2152650"/>
                    </a:xfrm>
                    <a:prstGeom prst="rect">
                      <a:avLst/>
                    </a:prstGeom>
                    <a:noFill/>
                    <a:ln>
                      <a:noFill/>
                    </a:ln>
                  </pic:spPr>
                </pic:pic>
              </a:graphicData>
            </a:graphic>
          </wp:inline>
        </w:drawing>
      </w:r>
    </w:p>
    <w:p w:rsidR="00000000" w:rsidRDefault="00F029F8">
      <w:pPr>
        <w:jc w:val="left"/>
        <w:rPr>
          <w:rFonts w:hint="eastAsia"/>
        </w:rPr>
      </w:pPr>
    </w:p>
    <w:p w:rsidR="00000000" w:rsidRDefault="00CB6C3B">
      <w:pPr>
        <w:jc w:val="left"/>
      </w:pPr>
      <w:r>
        <w:rPr>
          <w:noProof/>
        </w:rPr>
        <w:drawing>
          <wp:inline distT="0" distB="0" distL="0" distR="0">
            <wp:extent cx="2819400" cy="1390650"/>
            <wp:effectExtent l="0" t="0" r="0" b="0"/>
            <wp:docPr id="22"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9400" cy="1390650"/>
                    </a:xfrm>
                    <a:prstGeom prst="rect">
                      <a:avLst/>
                    </a:prstGeom>
                    <a:noFill/>
                    <a:ln>
                      <a:noFill/>
                    </a:ln>
                  </pic:spPr>
                </pic:pic>
              </a:graphicData>
            </a:graphic>
          </wp:inline>
        </w:drawing>
      </w:r>
    </w:p>
    <w:p w:rsidR="00000000" w:rsidRDefault="00F029F8">
      <w:pPr>
        <w:jc w:val="left"/>
        <w:rPr>
          <w:b/>
          <w:bCs/>
          <w:sz w:val="44"/>
          <w:szCs w:val="52"/>
        </w:rPr>
      </w:pPr>
      <w:r>
        <w:rPr>
          <w:rFonts w:hint="eastAsia"/>
          <w:b/>
          <w:bCs/>
          <w:sz w:val="24"/>
          <w:szCs w:val="32"/>
        </w:rPr>
        <w:t>9.</w:t>
      </w:r>
      <w:r>
        <w:rPr>
          <w:rFonts w:hint="eastAsia"/>
          <w:b/>
          <w:bCs/>
          <w:sz w:val="24"/>
          <w:szCs w:val="32"/>
        </w:rPr>
        <w:t>点击左侧延期申报，添加学员信息点击申报即可</w:t>
      </w:r>
    </w:p>
    <w:p w:rsidR="00000000" w:rsidRDefault="00CB6C3B">
      <w:pPr>
        <w:jc w:val="left"/>
      </w:pPr>
      <w:r>
        <w:rPr>
          <w:noProof/>
        </w:rPr>
        <w:drawing>
          <wp:inline distT="0" distB="0" distL="0" distR="0">
            <wp:extent cx="2981325" cy="4314825"/>
            <wp:effectExtent l="0" t="0" r="9525" b="9525"/>
            <wp:docPr id="23"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81325" cy="4314825"/>
                    </a:xfrm>
                    <a:prstGeom prst="rect">
                      <a:avLst/>
                    </a:prstGeom>
                    <a:noFill/>
                    <a:ln>
                      <a:noFill/>
                    </a:ln>
                    <a:effectLst/>
                  </pic:spPr>
                </pic:pic>
              </a:graphicData>
            </a:graphic>
          </wp:inline>
        </w:drawing>
      </w:r>
      <w:r>
        <w:rPr>
          <w:noProof/>
        </w:rPr>
        <w:lastRenderedPageBreak/>
        <w:drawing>
          <wp:inline distT="0" distB="0" distL="0" distR="0">
            <wp:extent cx="6181725" cy="2571750"/>
            <wp:effectExtent l="0" t="0" r="9525" b="0"/>
            <wp:docPr id="24"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81725" cy="2571750"/>
                    </a:xfrm>
                    <a:prstGeom prst="rect">
                      <a:avLst/>
                    </a:prstGeom>
                    <a:noFill/>
                    <a:ln>
                      <a:noFill/>
                    </a:ln>
                  </pic:spPr>
                </pic:pic>
              </a:graphicData>
            </a:graphic>
          </wp:inline>
        </w:drawing>
      </w:r>
      <w:r>
        <w:rPr>
          <w:noProof/>
        </w:rPr>
        <w:drawing>
          <wp:inline distT="0" distB="0" distL="0" distR="0">
            <wp:extent cx="6181725" cy="2171700"/>
            <wp:effectExtent l="0" t="0" r="9525" b="0"/>
            <wp:docPr id="25"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81725" cy="2171700"/>
                    </a:xfrm>
                    <a:prstGeom prst="rect">
                      <a:avLst/>
                    </a:prstGeom>
                    <a:noFill/>
                    <a:ln>
                      <a:noFill/>
                    </a:ln>
                  </pic:spPr>
                </pic:pic>
              </a:graphicData>
            </a:graphic>
          </wp:inline>
        </w:drawing>
      </w:r>
      <w:r>
        <w:rPr>
          <w:noProof/>
        </w:rPr>
        <w:drawing>
          <wp:inline distT="0" distB="0" distL="0" distR="0">
            <wp:extent cx="2819400" cy="1390650"/>
            <wp:effectExtent l="0" t="0" r="0" b="0"/>
            <wp:docPr id="26"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9400" cy="1390650"/>
                    </a:xfrm>
                    <a:prstGeom prst="rect">
                      <a:avLst/>
                    </a:prstGeom>
                    <a:noFill/>
                    <a:ln>
                      <a:noFill/>
                    </a:ln>
                  </pic:spPr>
                </pic:pic>
              </a:graphicData>
            </a:graphic>
          </wp:inline>
        </w:drawing>
      </w:r>
    </w:p>
    <w:p w:rsidR="00000000" w:rsidRDefault="00F029F8">
      <w:pPr>
        <w:jc w:val="center"/>
      </w:pPr>
      <w:r>
        <w:br w:type="page"/>
      </w:r>
      <w:r>
        <w:rPr>
          <w:rFonts w:hint="eastAsia"/>
          <w:b/>
          <w:bCs/>
          <w:sz w:val="28"/>
          <w:szCs w:val="36"/>
        </w:rPr>
        <w:lastRenderedPageBreak/>
        <w:t>继续教育申报要点</w:t>
      </w:r>
    </w:p>
    <w:p w:rsidR="00000000" w:rsidRDefault="00F029F8">
      <w:pPr>
        <w:jc w:val="left"/>
      </w:pPr>
      <w:r>
        <w:rPr>
          <w:rFonts w:hint="eastAsia"/>
        </w:rPr>
        <w:t>新增填报完成点击</w:t>
      </w:r>
      <w:r>
        <w:t>保存后</w:t>
      </w:r>
      <w:r>
        <w:rPr>
          <w:rFonts w:hint="eastAsia"/>
        </w:rPr>
        <w:t>，首先看所申请人员右侧状态</w:t>
      </w:r>
      <w:r>
        <w:t>是否为已</w:t>
      </w:r>
      <w:r>
        <w:t>申请，</w:t>
      </w:r>
      <w:r>
        <w:rPr>
          <w:rFonts w:hint="eastAsia"/>
        </w:rPr>
        <w:t>如果该人员显示</w:t>
      </w:r>
      <w:r>
        <w:t>“</w:t>
      </w:r>
      <w:r>
        <w:t>未申请</w:t>
      </w:r>
      <w:r>
        <w:t>”</w:t>
      </w:r>
      <w:r>
        <w:t>，需要</w:t>
      </w:r>
      <w:r>
        <w:rPr>
          <w:rFonts w:hint="eastAsia"/>
        </w:rPr>
        <w:t>操作人员</w:t>
      </w:r>
      <w:r>
        <w:t>点击继续教育记录填报该人员</w:t>
      </w:r>
      <w:r>
        <w:rPr>
          <w:rFonts w:hint="eastAsia"/>
        </w:rPr>
        <w:t>数据右侧有</w:t>
      </w:r>
      <w:r>
        <w:t>“</w:t>
      </w:r>
      <w:r>
        <w:t>申报</w:t>
      </w:r>
      <w:r>
        <w:t>”</w:t>
      </w:r>
      <w:r>
        <w:t>字样，按照要求申报即可。</w:t>
      </w:r>
    </w:p>
    <w:p w:rsidR="00F029F8" w:rsidRDefault="00F029F8">
      <w:pPr>
        <w:jc w:val="left"/>
      </w:pPr>
      <w:r>
        <w:t>（</w:t>
      </w:r>
      <w:r>
        <w:rPr>
          <w:rFonts w:hint="eastAsia"/>
        </w:rPr>
        <w:t>如果找</w:t>
      </w:r>
      <w:r>
        <w:t>不到申报</w:t>
      </w:r>
      <w:r>
        <w:rPr>
          <w:rFonts w:hint="eastAsia"/>
        </w:rPr>
        <w:t>按钮</w:t>
      </w:r>
      <w:r>
        <w:t>，可</w:t>
      </w:r>
      <w:r>
        <w:rPr>
          <w:rFonts w:hint="eastAsia"/>
        </w:rPr>
        <w:t>隐藏左侧子菜单寻找</w:t>
      </w:r>
      <w:r>
        <w:t>）</w:t>
      </w:r>
      <w:r w:rsidR="00CB6C3B">
        <w:rPr>
          <w:noProof/>
          <w:sz w:val="40"/>
          <w:szCs w:val="48"/>
        </w:rPr>
        <w:drawing>
          <wp:inline distT="0" distB="0" distL="0" distR="0">
            <wp:extent cx="5267325" cy="3181350"/>
            <wp:effectExtent l="0" t="0" r="9525" b="0"/>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67325" cy="3181350"/>
                    </a:xfrm>
                    <a:prstGeom prst="rect">
                      <a:avLst/>
                    </a:prstGeom>
                    <a:noFill/>
                    <a:ln>
                      <a:noFill/>
                    </a:ln>
                  </pic:spPr>
                </pic:pic>
              </a:graphicData>
            </a:graphic>
          </wp:inline>
        </w:drawing>
      </w:r>
      <w:r w:rsidR="00CB6C3B">
        <w:rPr>
          <w:noProof/>
        </w:rPr>
        <w:drawing>
          <wp:inline distT="0" distB="0" distL="0" distR="0">
            <wp:extent cx="1952625" cy="1209675"/>
            <wp:effectExtent l="0" t="0" r="9525" b="952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52625" cy="1209675"/>
                    </a:xfrm>
                    <a:prstGeom prst="rect">
                      <a:avLst/>
                    </a:prstGeom>
                    <a:noFill/>
                    <a:ln>
                      <a:noFill/>
                    </a:ln>
                  </pic:spPr>
                </pic:pic>
              </a:graphicData>
            </a:graphic>
          </wp:inline>
        </w:drawing>
      </w:r>
    </w:p>
    <w:sectPr w:rsidR="00F029F8">
      <w:pgSz w:w="11906" w:h="16838"/>
      <w:pgMar w:top="1440" w:right="1080" w:bottom="1440" w:left="108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3A4BEE5"/>
    <w:multiLevelType w:val="singleLevel"/>
    <w:tmpl w:val="E3A4BEE5"/>
    <w:lvl w:ilvl="0">
      <w:start w:val="8"/>
      <w:numFmt w:val="decimal"/>
      <w:lvlText w:val="%1."/>
      <w:lvlJc w:val="left"/>
      <w:pPr>
        <w:tabs>
          <w:tab w:val="num"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CB6C3B"/>
    <w:rsid w:val="00F029F8"/>
    <w:rsid w:val="0BF34EC9"/>
    <w:rsid w:val="2E932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ADB206-5365-4B40-B764-887B0658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hyperlink" Target="http://www.jsweijijy.cn/"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8"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126</Words>
  <Characters>724</Characters>
  <Application>Microsoft Office Word</Application>
  <DocSecurity>0</DocSecurity>
  <PresentationFormat/>
  <Lines>6</Lines>
  <Paragraphs>1</Paragraphs>
  <Slides>0</Slides>
  <Notes>0</Notes>
  <HiddenSlides>0</HiddenSlides>
  <MMClips>0</MMClips>
  <ScaleCrop>false</ScaleCrop>
  <Manager/>
  <Company/>
  <LinksUpToDate>false</LinksUpToDate>
  <CharactersWithSpaces>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Windows 用户</cp:lastModifiedBy>
  <cp:revision>2</cp:revision>
  <dcterms:created xsi:type="dcterms:W3CDTF">2021-07-14T13:21:00Z</dcterms:created>
  <dcterms:modified xsi:type="dcterms:W3CDTF">2021-07-14T13:21:00Z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F8D4A6DFB12387758392ED60EA4548DC</vt:lpwstr>
  </property>
</Properties>
</file>